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94381" w14:textId="77777777" w:rsidR="00F875A0" w:rsidRDefault="00F875A0" w:rsidP="00F875A0">
      <w:pPr>
        <w:jc w:val="center"/>
        <w:rPr>
          <w:rFonts w:ascii="Twinkl" w:hAnsi="Twinkl"/>
          <w:sz w:val="36"/>
        </w:rPr>
      </w:pPr>
      <w:r w:rsidRPr="00F875A0">
        <w:rPr>
          <w:rFonts w:ascii="Twinkl" w:hAnsi="Twinkl"/>
          <w:sz w:val="36"/>
        </w:rPr>
        <w:t>Similarities and Differences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F875A0" w14:paraId="49F6C405" w14:textId="77777777" w:rsidTr="00F875A0">
        <w:tc>
          <w:tcPr>
            <w:tcW w:w="6974" w:type="dxa"/>
          </w:tcPr>
          <w:p w14:paraId="485F9AFB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sz w:val="36"/>
              </w:rPr>
              <w:t>Bridge 1</w:t>
            </w:r>
          </w:p>
        </w:tc>
        <w:tc>
          <w:tcPr>
            <w:tcW w:w="6974" w:type="dxa"/>
          </w:tcPr>
          <w:p w14:paraId="16C97769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sz w:val="36"/>
              </w:rPr>
              <w:t>Bridge 2</w:t>
            </w:r>
          </w:p>
        </w:tc>
      </w:tr>
      <w:tr w:rsidR="00F875A0" w14:paraId="7065FD71" w14:textId="77777777" w:rsidTr="00F875A0">
        <w:tc>
          <w:tcPr>
            <w:tcW w:w="6974" w:type="dxa"/>
          </w:tcPr>
          <w:p w14:paraId="1ACADB98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noProof/>
                <w:sz w:val="36"/>
              </w:rPr>
              <w:drawing>
                <wp:inline distT="0" distB="0" distL="0" distR="0" wp14:anchorId="24F34E3A" wp14:editId="250CC6B0">
                  <wp:extent cx="3945561" cy="222068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VK6NTbU4AAZyA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245" cy="223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73571FA5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  <w:r w:rsidRPr="00F875A0">
              <w:rPr>
                <w:rFonts w:ascii="Twinkl" w:hAnsi="Twinkl"/>
                <w:sz w:val="36"/>
              </w:rPr>
              <w:drawing>
                <wp:inline distT="0" distB="0" distL="0" distR="0" wp14:anchorId="762F0994" wp14:editId="058F6316">
                  <wp:extent cx="2327564" cy="2494395"/>
                  <wp:effectExtent l="0" t="0" r="0" b="127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C6CA68-0869-4FA1-9CA9-F9FD19EDE4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FC6CA68-0869-4FA1-9CA9-F9FD19EDE4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115" cy="250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5A0" w14:paraId="46800D1F" w14:textId="77777777" w:rsidTr="00F875A0">
        <w:tc>
          <w:tcPr>
            <w:tcW w:w="6974" w:type="dxa"/>
          </w:tcPr>
          <w:p w14:paraId="13B8C5AD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</w:p>
          <w:p w14:paraId="3284276F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</w:p>
          <w:p w14:paraId="12E99FE6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</w:p>
          <w:p w14:paraId="27A7F47A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  <w:bookmarkStart w:id="0" w:name="_GoBack"/>
            <w:bookmarkEnd w:id="0"/>
          </w:p>
          <w:p w14:paraId="715AAF74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</w:p>
          <w:p w14:paraId="3F09EBC1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</w:p>
          <w:p w14:paraId="7AA61344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</w:p>
          <w:p w14:paraId="503E14D5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</w:p>
          <w:p w14:paraId="78B21667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</w:p>
          <w:p w14:paraId="63126441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</w:p>
        </w:tc>
        <w:tc>
          <w:tcPr>
            <w:tcW w:w="6974" w:type="dxa"/>
          </w:tcPr>
          <w:p w14:paraId="539CEEC0" w14:textId="77777777" w:rsidR="00F875A0" w:rsidRDefault="00F875A0" w:rsidP="00F875A0">
            <w:pPr>
              <w:jc w:val="center"/>
              <w:rPr>
                <w:rFonts w:ascii="Twinkl" w:hAnsi="Twinkl"/>
                <w:sz w:val="36"/>
              </w:rPr>
            </w:pPr>
          </w:p>
        </w:tc>
      </w:tr>
    </w:tbl>
    <w:p w14:paraId="39844224" w14:textId="77777777" w:rsidR="00F875A0" w:rsidRPr="00F875A0" w:rsidRDefault="00F875A0" w:rsidP="00F875A0">
      <w:pPr>
        <w:jc w:val="center"/>
        <w:rPr>
          <w:rFonts w:ascii="Twinkl" w:hAnsi="Twinkl"/>
          <w:sz w:val="36"/>
        </w:rPr>
      </w:pPr>
    </w:p>
    <w:sectPr w:rsidR="00F875A0" w:rsidRPr="00F875A0" w:rsidSect="00F875A0">
      <w:pgSz w:w="16838" w:h="11906" w:orient="landscape"/>
      <w:pgMar w:top="568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5A0"/>
    <w:rsid w:val="00F8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218A4"/>
  <w15:chartTrackingRefBased/>
  <w15:docId w15:val="{2DD4229A-8531-4F63-A5D2-586BF190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7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FAF5A7491C9C4D9746567436D5679D" ma:contentTypeVersion="15" ma:contentTypeDescription="Create a new document." ma:contentTypeScope="" ma:versionID="c710beacc41c21ae3e7babd852362532">
  <xsd:schema xmlns:xsd="http://www.w3.org/2001/XMLSchema" xmlns:xs="http://www.w3.org/2001/XMLSchema" xmlns:p="http://schemas.microsoft.com/office/2006/metadata/properties" xmlns:ns1="http://schemas.microsoft.com/sharepoint/v3" xmlns:ns3="4e29ebdc-267f-4162-aaf0-912bbd92a4eb" xmlns:ns4="19e0f62c-66c2-41d5-b6c2-d31eb673074a" targetNamespace="http://schemas.microsoft.com/office/2006/metadata/properties" ma:root="true" ma:fieldsID="9c0e5edf78d70b9f185138fa9b39417f" ns1:_="" ns3:_="" ns4:_="">
    <xsd:import namespace="http://schemas.microsoft.com/sharepoint/v3"/>
    <xsd:import namespace="4e29ebdc-267f-4162-aaf0-912bbd92a4eb"/>
    <xsd:import namespace="19e0f62c-66c2-41d5-b6c2-d31eb673074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9ebdc-267f-4162-aaf0-912bbd92a4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0f62c-66c2-41d5-b6c2-d31eb67307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01EE72E-805E-4D0B-B7D0-732CEAEB7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e29ebdc-267f-4162-aaf0-912bbd92a4eb"/>
    <ds:schemaRef ds:uri="19e0f62c-66c2-41d5-b6c2-d31eb6730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17562F-7D6D-477D-B005-C19F058579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267E42-F6BA-4FB3-8EB3-AB06BDE1D256}">
  <ds:schemaRefs>
    <ds:schemaRef ds:uri="http://schemas.microsoft.com/office/infopath/2007/PartnerControl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4e29ebdc-267f-4162-aaf0-912bbd92a4eb"/>
    <ds:schemaRef ds:uri="http://schemas.microsoft.com/office/2006/documentManagement/types"/>
    <ds:schemaRef ds:uri="19e0f62c-66c2-41d5-b6c2-d31eb673074a"/>
    <ds:schemaRef ds:uri="http://purl.org/dc/elements/1.1/"/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Annetts</dc:creator>
  <cp:keywords/>
  <dc:description/>
  <cp:lastModifiedBy>Becky Annetts</cp:lastModifiedBy>
  <cp:revision>1</cp:revision>
  <dcterms:created xsi:type="dcterms:W3CDTF">2021-02-21T13:51:00Z</dcterms:created>
  <dcterms:modified xsi:type="dcterms:W3CDTF">2021-02-21T13:54:00Z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0x0101005FFAF5A7491C9C4D9746567436D5679D</vt:lpwstr>
  </property>
</Properties>
</file>